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44C" w:rsidRDefault="00D9244C" w:rsidP="00D9244C">
      <w:pPr>
        <w:jc w:val="right"/>
        <w:rPr>
          <w:rFonts w:ascii="Tahoma" w:hAnsi="Tahoma" w:cs="Tahoma"/>
          <w:b/>
          <w:sz w:val="18"/>
          <w:lang w:val="en-US"/>
        </w:rPr>
      </w:pPr>
    </w:p>
    <w:p w:rsidR="00BC1D30" w:rsidRPr="00BC1D30" w:rsidRDefault="00BC1D30" w:rsidP="00D9244C">
      <w:pPr>
        <w:jc w:val="right"/>
        <w:rPr>
          <w:rFonts w:ascii="Tahoma" w:hAnsi="Tahoma" w:cs="Tahoma"/>
          <w:b/>
          <w:sz w:val="18"/>
          <w:lang w:val="en-US"/>
        </w:rPr>
      </w:pPr>
    </w:p>
    <w:p w:rsidR="00873CCE" w:rsidRPr="008D0F46" w:rsidRDefault="00873CCE" w:rsidP="007B39E5">
      <w:pPr>
        <w:jc w:val="center"/>
        <w:rPr>
          <w:b/>
        </w:rPr>
      </w:pPr>
    </w:p>
    <w:p w:rsidR="00D9244C" w:rsidRDefault="00D9244C" w:rsidP="007B39E5">
      <w:pPr>
        <w:jc w:val="center"/>
        <w:rPr>
          <w:b/>
        </w:rPr>
      </w:pPr>
    </w:p>
    <w:p w:rsidR="00D9244C" w:rsidRDefault="00D9244C" w:rsidP="007B39E5">
      <w:pPr>
        <w:jc w:val="center"/>
        <w:rPr>
          <w:b/>
        </w:rPr>
      </w:pPr>
    </w:p>
    <w:p w:rsidR="00D9244C" w:rsidRDefault="00D9244C" w:rsidP="007B39E5">
      <w:pPr>
        <w:jc w:val="center"/>
        <w:rPr>
          <w:b/>
        </w:rPr>
      </w:pPr>
    </w:p>
    <w:p w:rsidR="00D9244C" w:rsidRPr="00CF4005" w:rsidRDefault="00D9244C" w:rsidP="007B39E5">
      <w:pPr>
        <w:jc w:val="center"/>
        <w:rPr>
          <w:b/>
        </w:rPr>
      </w:pPr>
    </w:p>
    <w:p w:rsidR="0009205D" w:rsidRPr="00CF4005" w:rsidRDefault="007B39E5" w:rsidP="007B39E5">
      <w:pPr>
        <w:jc w:val="center"/>
        <w:rPr>
          <w:b/>
          <w:sz w:val="28"/>
          <w:szCs w:val="28"/>
        </w:rPr>
      </w:pPr>
      <w:r w:rsidRPr="00CF4005">
        <w:rPr>
          <w:b/>
          <w:sz w:val="28"/>
          <w:szCs w:val="28"/>
        </w:rPr>
        <w:t>ЗАПОВЕД</w:t>
      </w:r>
    </w:p>
    <w:p w:rsidR="00D0010B" w:rsidRPr="00CF4005" w:rsidRDefault="00AF1E0E" w:rsidP="007B39E5">
      <w:pPr>
        <w:jc w:val="center"/>
      </w:pPr>
      <w:r w:rsidRPr="00CF4005">
        <w:t>№ ........</w:t>
      </w:r>
      <w:r w:rsidR="0007383F" w:rsidRPr="00CF4005">
        <w:t>от</w:t>
      </w:r>
      <w:r w:rsidR="007C3E71" w:rsidRPr="00CF4005">
        <w:t>...........</w:t>
      </w:r>
      <w:r w:rsidR="000B5F6F" w:rsidRPr="00CF4005">
        <w:rPr>
          <w:lang w:val="en-US"/>
        </w:rPr>
        <w:t>.......</w:t>
      </w:r>
      <w:r w:rsidR="00D0010B" w:rsidRPr="00CF4005">
        <w:t xml:space="preserve"> г.</w:t>
      </w:r>
    </w:p>
    <w:p w:rsidR="007B39E5" w:rsidRPr="00CF4005" w:rsidRDefault="007B39E5"/>
    <w:p w:rsidR="007B39E5" w:rsidRPr="00CF4005" w:rsidRDefault="00AF1E0E" w:rsidP="00CF4005">
      <w:pPr>
        <w:spacing w:line="276" w:lineRule="auto"/>
        <w:jc w:val="both"/>
      </w:pPr>
      <w:r w:rsidRPr="00CF4005">
        <w:tab/>
        <w:t xml:space="preserve">Относно: Възлагане </w:t>
      </w:r>
      <w:r w:rsidR="00CF4005" w:rsidRPr="00CF4005">
        <w:t xml:space="preserve">на </w:t>
      </w:r>
      <w:r w:rsidRPr="00CF4005">
        <w:t xml:space="preserve">функциите на </w:t>
      </w:r>
      <w:r w:rsidR="00363907">
        <w:t>отговорно лице</w:t>
      </w:r>
      <w:r w:rsidR="00CF4005" w:rsidRPr="00CF4005">
        <w:t xml:space="preserve"> </w:t>
      </w:r>
      <w:r w:rsidR="00363907">
        <w:t>за</w:t>
      </w:r>
      <w:r w:rsidR="00CF4005" w:rsidRPr="00CF4005">
        <w:t xml:space="preserve"> непрекъснатост на дейността.</w:t>
      </w:r>
    </w:p>
    <w:p w:rsidR="00CF4005" w:rsidRPr="00CF4005" w:rsidRDefault="00CF4005" w:rsidP="00CF4005">
      <w:pPr>
        <w:spacing w:line="276" w:lineRule="auto"/>
        <w:jc w:val="both"/>
      </w:pPr>
    </w:p>
    <w:p w:rsidR="00D0010B" w:rsidRPr="00CF4005" w:rsidRDefault="00CF4005" w:rsidP="00CF4005">
      <w:pPr>
        <w:spacing w:line="276" w:lineRule="auto"/>
        <w:jc w:val="both"/>
      </w:pPr>
      <w:r w:rsidRPr="00CF4005">
        <w:tab/>
        <w:t>Във връзка с обявено извънредно положение и необходимостта от предотвратяване разпространението на вируса COVID-19</w:t>
      </w:r>
    </w:p>
    <w:p w:rsidR="007B39E5" w:rsidRPr="00CF4005" w:rsidRDefault="007B39E5" w:rsidP="00CF4005">
      <w:pPr>
        <w:spacing w:line="276" w:lineRule="auto"/>
        <w:jc w:val="both"/>
      </w:pPr>
    </w:p>
    <w:p w:rsidR="007B39E5" w:rsidRPr="00CF4005" w:rsidRDefault="00AF1E0E" w:rsidP="00CF4005">
      <w:pPr>
        <w:spacing w:line="276" w:lineRule="auto"/>
        <w:jc w:val="center"/>
        <w:rPr>
          <w:b/>
        </w:rPr>
      </w:pPr>
      <w:r w:rsidRPr="00CF4005">
        <w:rPr>
          <w:b/>
        </w:rPr>
        <w:t>ВЪЗЛАГАМ</w:t>
      </w:r>
    </w:p>
    <w:p w:rsidR="007B39E5" w:rsidRPr="00CF4005" w:rsidRDefault="007B39E5" w:rsidP="00CF4005">
      <w:pPr>
        <w:spacing w:line="276" w:lineRule="auto"/>
        <w:jc w:val="both"/>
      </w:pPr>
    </w:p>
    <w:p w:rsidR="00AF1E0E" w:rsidRPr="00CF4005" w:rsidRDefault="002045A4" w:rsidP="00CF4005">
      <w:pPr>
        <w:spacing w:line="276" w:lineRule="auto"/>
        <w:jc w:val="both"/>
      </w:pPr>
      <w:r w:rsidRPr="00CF4005">
        <w:t>Ф</w:t>
      </w:r>
      <w:r w:rsidR="007B39E5" w:rsidRPr="00CF4005">
        <w:t xml:space="preserve">ункциите на </w:t>
      </w:r>
      <w:r w:rsidR="00363907">
        <w:t>отговорно лице</w:t>
      </w:r>
      <w:r w:rsidR="00363907" w:rsidRPr="00CF4005">
        <w:t xml:space="preserve"> </w:t>
      </w:r>
      <w:r w:rsidR="00363907">
        <w:t>за</w:t>
      </w:r>
      <w:r w:rsidR="00363907" w:rsidRPr="00CF4005">
        <w:t xml:space="preserve"> непрекъснатост</w:t>
      </w:r>
      <w:r w:rsidR="00CF4005" w:rsidRPr="00CF4005">
        <w:t xml:space="preserve"> на дейността </w:t>
      </w:r>
      <w:r w:rsidR="00AF1E0E" w:rsidRPr="00CF4005">
        <w:t>на ........................................................... с длъжност ..........................................................................</w:t>
      </w:r>
    </w:p>
    <w:p w:rsidR="00AF1E0E" w:rsidRPr="00CF4005" w:rsidRDefault="00AF1E0E" w:rsidP="00CF4005">
      <w:pPr>
        <w:spacing w:line="276" w:lineRule="auto"/>
        <w:jc w:val="both"/>
      </w:pPr>
    </w:p>
    <w:p w:rsidR="00CF4005" w:rsidRPr="00CF4005" w:rsidRDefault="00363907" w:rsidP="00CF4005">
      <w:pPr>
        <w:spacing w:line="276" w:lineRule="auto"/>
        <w:jc w:val="both"/>
        <w:rPr>
          <w:b/>
          <w:bCs/>
        </w:rPr>
      </w:pPr>
      <w:r>
        <w:t>1</w:t>
      </w:r>
      <w:r w:rsidR="00AF1E0E" w:rsidRPr="00CF4005">
        <w:t xml:space="preserve">. </w:t>
      </w:r>
      <w:r w:rsidR="00CF4005" w:rsidRPr="00CF4005">
        <w:t xml:space="preserve"> Определят се следните </w:t>
      </w:r>
      <w:r>
        <w:rPr>
          <w:b/>
          <w:bCs/>
        </w:rPr>
        <w:t>задължения</w:t>
      </w:r>
      <w:r w:rsidR="00CF4005" w:rsidRPr="00CF4005">
        <w:rPr>
          <w:b/>
          <w:bCs/>
        </w:rPr>
        <w:t xml:space="preserve"> на </w:t>
      </w:r>
      <w:r w:rsidRPr="00363907">
        <w:rPr>
          <w:b/>
        </w:rPr>
        <w:t xml:space="preserve">отговорното лице за непрекъснатост </w:t>
      </w:r>
      <w:proofErr w:type="spellStart"/>
      <w:r w:rsidR="00CF4005" w:rsidRPr="00363907">
        <w:rPr>
          <w:b/>
          <w:lang w:val="en-US"/>
        </w:rPr>
        <w:t>на</w:t>
      </w:r>
      <w:proofErr w:type="spellEnd"/>
      <w:r w:rsidR="00CF4005" w:rsidRPr="00363907">
        <w:rPr>
          <w:b/>
          <w:lang w:val="en-US"/>
        </w:rPr>
        <w:t xml:space="preserve"> </w:t>
      </w:r>
      <w:r w:rsidR="00CF4005" w:rsidRPr="00363907">
        <w:rPr>
          <w:b/>
        </w:rPr>
        <w:t>дейността:</w:t>
      </w:r>
    </w:p>
    <w:p w:rsidR="00CF4005" w:rsidRPr="00CF4005" w:rsidRDefault="00CF4005" w:rsidP="00CF4005">
      <w:pPr>
        <w:spacing w:line="276" w:lineRule="auto"/>
        <w:ind w:firstLine="357"/>
        <w:jc w:val="both"/>
        <w:rPr>
          <w:bCs/>
        </w:rPr>
      </w:pPr>
    </w:p>
    <w:p w:rsidR="00CF4005" w:rsidRPr="00CF4005" w:rsidRDefault="00363907" w:rsidP="00CF4005">
      <w:pPr>
        <w:spacing w:line="276" w:lineRule="auto"/>
        <w:ind w:firstLine="357"/>
        <w:jc w:val="both"/>
        <w:rPr>
          <w:bCs/>
        </w:rPr>
      </w:pPr>
      <w:r>
        <w:rPr>
          <w:bCs/>
        </w:rPr>
        <w:t>1</w:t>
      </w:r>
      <w:r w:rsidR="00CF4005" w:rsidRPr="00CF4005">
        <w:rPr>
          <w:bCs/>
        </w:rPr>
        <w:t>.1. Извършва активно наблюдение на развитието на вирусната епидемия и работи с ръководството за разпространение на съобщения до служителите с ясни инструкции, когато е необходимо да се активират мерки.</w:t>
      </w:r>
    </w:p>
    <w:p w:rsidR="00CF4005" w:rsidRPr="00CF4005" w:rsidRDefault="00CF4005" w:rsidP="00CF4005">
      <w:pPr>
        <w:spacing w:line="276" w:lineRule="auto"/>
        <w:ind w:firstLine="357"/>
        <w:jc w:val="both"/>
        <w:rPr>
          <w:bCs/>
        </w:rPr>
      </w:pPr>
    </w:p>
    <w:p w:rsidR="00CF4005" w:rsidRPr="00CF4005" w:rsidRDefault="00363907" w:rsidP="00CF4005">
      <w:pPr>
        <w:spacing w:line="276" w:lineRule="auto"/>
        <w:ind w:firstLine="357"/>
        <w:jc w:val="both"/>
        <w:rPr>
          <w:bCs/>
        </w:rPr>
      </w:pPr>
      <w:r>
        <w:rPr>
          <w:bCs/>
        </w:rPr>
        <w:t>1</w:t>
      </w:r>
      <w:r w:rsidR="00CF4005" w:rsidRPr="00CF4005">
        <w:rPr>
          <w:bCs/>
          <w:lang w:val="en-US"/>
        </w:rPr>
        <w:t>.</w:t>
      </w:r>
      <w:r w:rsidR="00CF4005" w:rsidRPr="00CF4005">
        <w:rPr>
          <w:bCs/>
        </w:rPr>
        <w:t>2.</w:t>
      </w:r>
      <w:r w:rsidR="00CF4005" w:rsidRPr="00CF4005">
        <w:rPr>
          <w:bCs/>
          <w:lang w:val="en-US"/>
        </w:rPr>
        <w:t xml:space="preserve"> </w:t>
      </w:r>
      <w:r w:rsidR="00CF4005" w:rsidRPr="00CF4005">
        <w:rPr>
          <w:bCs/>
        </w:rPr>
        <w:t>Осигурява:</w:t>
      </w:r>
    </w:p>
    <w:p w:rsidR="00CF4005" w:rsidRPr="00CF4005" w:rsidRDefault="00CF4005" w:rsidP="00CF4005">
      <w:pPr>
        <w:spacing w:line="276" w:lineRule="auto"/>
        <w:ind w:firstLine="357"/>
        <w:jc w:val="both"/>
        <w:rPr>
          <w:bCs/>
        </w:rPr>
      </w:pPr>
      <w:r w:rsidRPr="00CF4005">
        <w:rPr>
          <w:bCs/>
        </w:rPr>
        <w:t xml:space="preserve">-  обучение на служителите за най-новата налична информация за вируса. </w:t>
      </w:r>
    </w:p>
    <w:p w:rsidR="00CF4005" w:rsidRPr="00CF4005" w:rsidRDefault="00CF4005" w:rsidP="00CF4005">
      <w:pPr>
        <w:spacing w:line="276" w:lineRule="auto"/>
        <w:ind w:firstLine="357"/>
        <w:jc w:val="both"/>
        <w:rPr>
          <w:bCs/>
        </w:rPr>
      </w:pPr>
      <w:r w:rsidRPr="00CF4005">
        <w:rPr>
          <w:bCs/>
        </w:rPr>
        <w:t>- запознаване на работещите с необходимостта от мерки за контрол на инфекцията и въведените превантивни процедури.</w:t>
      </w:r>
    </w:p>
    <w:p w:rsidR="00CF4005" w:rsidRPr="00CF4005" w:rsidRDefault="00CF4005" w:rsidP="00CF4005">
      <w:pPr>
        <w:spacing w:line="276" w:lineRule="auto"/>
        <w:ind w:firstLine="357"/>
        <w:jc w:val="both"/>
        <w:rPr>
          <w:bCs/>
        </w:rPr>
      </w:pPr>
      <w:r w:rsidRPr="00CF4005">
        <w:rPr>
          <w:bCs/>
        </w:rPr>
        <w:t>-  обучение на служителите за начина на действие на различните видове термометри и правилния начин за използването им.</w:t>
      </w:r>
    </w:p>
    <w:p w:rsidR="00CF4005" w:rsidRPr="00CF4005" w:rsidRDefault="00CF4005" w:rsidP="00CF4005">
      <w:pPr>
        <w:spacing w:line="276" w:lineRule="auto"/>
        <w:ind w:firstLine="357"/>
        <w:jc w:val="both"/>
        <w:rPr>
          <w:bCs/>
        </w:rPr>
      </w:pPr>
    </w:p>
    <w:p w:rsidR="00CF4005" w:rsidRPr="00CF4005" w:rsidRDefault="00363907" w:rsidP="00CF4005">
      <w:pPr>
        <w:spacing w:line="276" w:lineRule="auto"/>
        <w:ind w:firstLine="357"/>
        <w:jc w:val="both"/>
        <w:rPr>
          <w:bCs/>
        </w:rPr>
      </w:pPr>
      <w:r>
        <w:rPr>
          <w:bCs/>
        </w:rPr>
        <w:t>1</w:t>
      </w:r>
      <w:r w:rsidR="00CF4005" w:rsidRPr="00CF4005">
        <w:rPr>
          <w:bCs/>
        </w:rPr>
        <w:t xml:space="preserve">.3. Осигурява, че има актуализирана информация за контакт с всички служители, вкл. домашен адрес, домашен телефонен номер (ако има такъв), номер на мобилен телефон. </w:t>
      </w:r>
    </w:p>
    <w:p w:rsidR="00CF4005" w:rsidRPr="00CF4005" w:rsidRDefault="00CF4005" w:rsidP="00CF4005">
      <w:pPr>
        <w:spacing w:line="276" w:lineRule="auto"/>
        <w:ind w:firstLine="357"/>
        <w:jc w:val="both"/>
        <w:rPr>
          <w:bCs/>
        </w:rPr>
      </w:pPr>
    </w:p>
    <w:p w:rsidR="00CF4005" w:rsidRPr="00CF4005" w:rsidRDefault="00363907" w:rsidP="00CF4005">
      <w:pPr>
        <w:spacing w:line="276" w:lineRule="auto"/>
        <w:ind w:firstLine="357"/>
        <w:jc w:val="both"/>
        <w:rPr>
          <w:bCs/>
        </w:rPr>
      </w:pPr>
      <w:r>
        <w:rPr>
          <w:bCs/>
        </w:rPr>
        <w:t>1</w:t>
      </w:r>
      <w:r w:rsidR="00CF4005" w:rsidRPr="00CF4005">
        <w:rPr>
          <w:bCs/>
        </w:rPr>
        <w:t>.4. Осигурява, че компанията е определила поне един човек за контакт, който ще отговаря за връзка с Министерство на здравеопазването / Регионалната здравна инспекция и други държавни институции при активиране на процесите по проследяване на контакти на работното място.</w:t>
      </w:r>
    </w:p>
    <w:p w:rsidR="00CF4005" w:rsidRPr="00CF4005" w:rsidRDefault="00CF4005" w:rsidP="00CF4005">
      <w:pPr>
        <w:spacing w:line="276" w:lineRule="auto"/>
        <w:ind w:firstLine="357"/>
        <w:jc w:val="both"/>
        <w:rPr>
          <w:bCs/>
        </w:rPr>
      </w:pPr>
    </w:p>
    <w:p w:rsidR="00CF4005" w:rsidRPr="00CF4005" w:rsidRDefault="00363907" w:rsidP="00CF4005">
      <w:pPr>
        <w:spacing w:line="276" w:lineRule="auto"/>
        <w:ind w:firstLine="357"/>
        <w:jc w:val="both"/>
        <w:rPr>
          <w:bCs/>
        </w:rPr>
      </w:pPr>
      <w:r>
        <w:rPr>
          <w:bCs/>
        </w:rPr>
        <w:t>1</w:t>
      </w:r>
      <w:r w:rsidR="00CF4005" w:rsidRPr="00CF4005">
        <w:rPr>
          <w:bCs/>
        </w:rPr>
        <w:t>.5. Проверява уебсайтовете на МЗ и МВР ежедневно за актуализирани съвети (и по отношение на пътувания) и осигурява информирането на работещите.</w:t>
      </w:r>
    </w:p>
    <w:p w:rsidR="00CF4005" w:rsidRPr="00CF4005" w:rsidRDefault="00CF4005" w:rsidP="00CF4005">
      <w:pPr>
        <w:spacing w:line="276" w:lineRule="auto"/>
        <w:ind w:firstLine="357"/>
        <w:jc w:val="both"/>
        <w:rPr>
          <w:bCs/>
        </w:rPr>
      </w:pPr>
    </w:p>
    <w:p w:rsidR="00CF4005" w:rsidRPr="00CF4005" w:rsidRDefault="00363907" w:rsidP="00CF4005">
      <w:pPr>
        <w:spacing w:line="276" w:lineRule="auto"/>
        <w:ind w:firstLine="357"/>
        <w:jc w:val="both"/>
        <w:rPr>
          <w:bCs/>
        </w:rPr>
      </w:pPr>
      <w:r>
        <w:rPr>
          <w:bCs/>
        </w:rPr>
        <w:t>1</w:t>
      </w:r>
      <w:r w:rsidR="00CF4005" w:rsidRPr="00CF4005">
        <w:rPr>
          <w:bCs/>
        </w:rPr>
        <w:t>.6. Осигурява, че служителите, които са пътували до засегнатите райони, са поставени под карантина за достатъчен брой дни, съгласно препоръките на МЗ. Проверява здравето на служителите по телефон или имейл по време на отсъствието им от работа.</w:t>
      </w:r>
    </w:p>
    <w:p w:rsidR="00CF4005" w:rsidRPr="00CF4005" w:rsidRDefault="00CF4005" w:rsidP="00CF4005">
      <w:pPr>
        <w:spacing w:line="276" w:lineRule="auto"/>
        <w:ind w:firstLine="357"/>
        <w:jc w:val="both"/>
        <w:rPr>
          <w:bCs/>
        </w:rPr>
      </w:pPr>
    </w:p>
    <w:p w:rsidR="00CF4005" w:rsidRPr="00CF4005" w:rsidRDefault="00363907" w:rsidP="00CF4005">
      <w:pPr>
        <w:spacing w:line="276" w:lineRule="auto"/>
        <w:ind w:firstLine="357"/>
        <w:jc w:val="both"/>
        <w:rPr>
          <w:bCs/>
        </w:rPr>
      </w:pPr>
      <w:r>
        <w:rPr>
          <w:bCs/>
        </w:rPr>
        <w:t>1</w:t>
      </w:r>
      <w:r w:rsidR="00CF4005" w:rsidRPr="00CF4005">
        <w:rPr>
          <w:bCs/>
        </w:rPr>
        <w:t>.7. Определя служител, който да информира служителите под карантина за събитията в офиса.</w:t>
      </w:r>
    </w:p>
    <w:p w:rsidR="00CF4005" w:rsidRPr="00CF4005" w:rsidRDefault="00CF4005" w:rsidP="00CF4005">
      <w:pPr>
        <w:spacing w:line="276" w:lineRule="auto"/>
        <w:ind w:firstLine="357"/>
        <w:jc w:val="both"/>
        <w:rPr>
          <w:bCs/>
        </w:rPr>
      </w:pPr>
    </w:p>
    <w:p w:rsidR="00CF4005" w:rsidRPr="00CF4005" w:rsidRDefault="00363907" w:rsidP="00CF4005">
      <w:pPr>
        <w:spacing w:line="276" w:lineRule="auto"/>
        <w:ind w:firstLine="357"/>
        <w:jc w:val="both"/>
        <w:rPr>
          <w:bCs/>
        </w:rPr>
      </w:pPr>
      <w:r>
        <w:rPr>
          <w:bCs/>
        </w:rPr>
        <w:t>1</w:t>
      </w:r>
      <w:r w:rsidR="00CF4005" w:rsidRPr="00CF4005">
        <w:rPr>
          <w:bCs/>
        </w:rPr>
        <w:t>.8. Осигурява, че на работното място има достатъчно з</w:t>
      </w:r>
      <w:r w:rsidR="00CF4005">
        <w:rPr>
          <w:bCs/>
        </w:rPr>
        <w:t>апаси от хартиени кърпи</w:t>
      </w:r>
      <w:r w:rsidR="00CF4005" w:rsidRPr="00CF4005">
        <w:rPr>
          <w:bCs/>
        </w:rPr>
        <w:t>, дезинфектанти и маски.</w:t>
      </w:r>
    </w:p>
    <w:p w:rsidR="00CF4005" w:rsidRPr="00CF4005" w:rsidRDefault="00CF4005" w:rsidP="00CF4005">
      <w:pPr>
        <w:spacing w:line="276" w:lineRule="auto"/>
        <w:ind w:firstLine="357"/>
        <w:jc w:val="both"/>
        <w:rPr>
          <w:bCs/>
        </w:rPr>
      </w:pPr>
    </w:p>
    <w:p w:rsidR="00CF4005" w:rsidRPr="00CF4005" w:rsidRDefault="00363907" w:rsidP="00CF4005">
      <w:pPr>
        <w:spacing w:line="276" w:lineRule="auto"/>
        <w:ind w:firstLine="357"/>
        <w:jc w:val="both"/>
        <w:rPr>
          <w:bCs/>
        </w:rPr>
      </w:pPr>
      <w:r>
        <w:rPr>
          <w:bCs/>
        </w:rPr>
        <w:t>1</w:t>
      </w:r>
      <w:r w:rsidR="00CF4005" w:rsidRPr="00CF4005">
        <w:rPr>
          <w:bCs/>
        </w:rPr>
        <w:t xml:space="preserve">.9. </w:t>
      </w:r>
      <w:r>
        <w:rPr>
          <w:bCs/>
        </w:rPr>
        <w:t>Осигурява</w:t>
      </w:r>
      <w:r w:rsidR="00CF4005">
        <w:rPr>
          <w:bCs/>
        </w:rPr>
        <w:t xml:space="preserve"> информирането на </w:t>
      </w:r>
      <w:r w:rsidR="00CF4005" w:rsidRPr="00CF4005">
        <w:rPr>
          <w:bCs/>
        </w:rPr>
        <w:t>работещите за мерките за ли</w:t>
      </w:r>
      <w:r w:rsidR="00CF4005">
        <w:rPr>
          <w:bCs/>
        </w:rPr>
        <w:t>чна хигиена.</w:t>
      </w:r>
    </w:p>
    <w:p w:rsidR="00CF4005" w:rsidRPr="00CF4005" w:rsidRDefault="00CF4005" w:rsidP="00CF4005">
      <w:pPr>
        <w:spacing w:line="276" w:lineRule="auto"/>
        <w:ind w:firstLine="357"/>
        <w:jc w:val="both"/>
        <w:rPr>
          <w:bCs/>
        </w:rPr>
      </w:pPr>
    </w:p>
    <w:p w:rsidR="00CF4005" w:rsidRPr="00CF4005" w:rsidRDefault="00363907" w:rsidP="00CF4005">
      <w:pPr>
        <w:spacing w:line="276" w:lineRule="auto"/>
        <w:ind w:firstLine="357"/>
        <w:jc w:val="both"/>
        <w:rPr>
          <w:bCs/>
        </w:rPr>
      </w:pPr>
      <w:r>
        <w:rPr>
          <w:bCs/>
        </w:rPr>
        <w:t>1</w:t>
      </w:r>
      <w:r w:rsidR="00CF4005" w:rsidRPr="00CF4005">
        <w:rPr>
          <w:bCs/>
        </w:rPr>
        <w:t>.10. Осигурява поставянето на постери/инструкции в местата за миене на ръце за правилната техника.</w:t>
      </w:r>
    </w:p>
    <w:p w:rsidR="00CF4005" w:rsidRPr="00CF4005" w:rsidRDefault="00CF4005" w:rsidP="00CF4005">
      <w:pPr>
        <w:spacing w:line="276" w:lineRule="auto"/>
        <w:ind w:firstLine="357"/>
        <w:jc w:val="both"/>
        <w:rPr>
          <w:bCs/>
        </w:rPr>
      </w:pPr>
    </w:p>
    <w:p w:rsidR="00CF4005" w:rsidRPr="00CF4005" w:rsidRDefault="00363907" w:rsidP="00CF4005">
      <w:pPr>
        <w:spacing w:line="276" w:lineRule="auto"/>
        <w:ind w:firstLine="357"/>
        <w:jc w:val="both"/>
        <w:rPr>
          <w:bCs/>
        </w:rPr>
      </w:pPr>
      <w:r>
        <w:rPr>
          <w:bCs/>
        </w:rPr>
        <w:t>1</w:t>
      </w:r>
      <w:r w:rsidR="00CF4005" w:rsidRPr="00CF4005">
        <w:rPr>
          <w:bCs/>
        </w:rPr>
        <w:t>.11. Осигурява, че общите</w:t>
      </w:r>
      <w:r w:rsidR="00CF4005">
        <w:rPr>
          <w:bCs/>
        </w:rPr>
        <w:t xml:space="preserve"> части /</w:t>
      </w:r>
      <w:r w:rsidR="00CF4005" w:rsidRPr="00CF4005">
        <w:rPr>
          <w:bCs/>
        </w:rPr>
        <w:t>напр. коридори, бани, тоалетни, заседателни зали</w:t>
      </w:r>
      <w:r w:rsidR="00CF4005">
        <w:rPr>
          <w:bCs/>
        </w:rPr>
        <w:t>/</w:t>
      </w:r>
      <w:r w:rsidR="00CF4005" w:rsidRPr="00CF4005">
        <w:rPr>
          <w:bCs/>
        </w:rPr>
        <w:t xml:space="preserve"> се дезинфекцират ежедневно. За цел</w:t>
      </w:r>
      <w:r w:rsidR="00CF4005">
        <w:rPr>
          <w:bCs/>
        </w:rPr>
        <w:t xml:space="preserve">та </w:t>
      </w:r>
      <w:r w:rsidR="00CF4005" w:rsidRPr="00CF4005">
        <w:rPr>
          <w:bCs/>
        </w:rPr>
        <w:t>да се извърши конт</w:t>
      </w:r>
      <w:r w:rsidR="00CF4005">
        <w:rPr>
          <w:bCs/>
        </w:rPr>
        <w:t>акт с персонала по почистването и да се дадат необходимите указания.</w:t>
      </w:r>
    </w:p>
    <w:p w:rsidR="00CF4005" w:rsidRPr="00CF4005" w:rsidRDefault="00CF4005" w:rsidP="00CF4005">
      <w:pPr>
        <w:spacing w:line="276" w:lineRule="auto"/>
        <w:ind w:firstLine="357"/>
        <w:jc w:val="both"/>
        <w:rPr>
          <w:bCs/>
        </w:rPr>
      </w:pPr>
    </w:p>
    <w:p w:rsidR="00CF4005" w:rsidRPr="00CF4005" w:rsidRDefault="00363907" w:rsidP="00CF4005">
      <w:pPr>
        <w:spacing w:line="276" w:lineRule="auto"/>
        <w:ind w:firstLine="357"/>
        <w:jc w:val="both"/>
        <w:rPr>
          <w:bCs/>
        </w:rPr>
      </w:pPr>
      <w:r>
        <w:rPr>
          <w:bCs/>
        </w:rPr>
        <w:t>1</w:t>
      </w:r>
      <w:r w:rsidR="00CF4005" w:rsidRPr="00CF4005">
        <w:rPr>
          <w:bCs/>
        </w:rPr>
        <w:t>.12. Определя стая / зона в офиса с близки тоалетни помещения като изолационно помещение / зона за служител (и) с висока температура/треска за използване. Определя пътя на изолацията (маршрут, който не се използва често от служители / посетители), който води до зона</w:t>
      </w:r>
      <w:r w:rsidR="00CF4005">
        <w:rPr>
          <w:bCs/>
        </w:rPr>
        <w:t>та, както и до зона</w:t>
      </w:r>
      <w:r w:rsidR="00CF4005" w:rsidRPr="00CF4005">
        <w:rPr>
          <w:bCs/>
        </w:rPr>
        <w:t xml:space="preserve">, </w:t>
      </w:r>
      <w:r w:rsidR="00CF4005">
        <w:rPr>
          <w:bCs/>
        </w:rPr>
        <w:t xml:space="preserve">от която служителите, които </w:t>
      </w:r>
      <w:r w:rsidR="00CF4005" w:rsidRPr="00CF4005">
        <w:rPr>
          <w:bCs/>
        </w:rPr>
        <w:t>имат треска</w:t>
      </w:r>
      <w:r w:rsidR="00CF4005">
        <w:rPr>
          <w:bCs/>
        </w:rPr>
        <w:t>,</w:t>
      </w:r>
      <w:r w:rsidR="00CF4005" w:rsidRPr="00CF4005">
        <w:rPr>
          <w:bCs/>
        </w:rPr>
        <w:t xml:space="preserve"> може да се </w:t>
      </w:r>
      <w:r w:rsidR="00CF4005">
        <w:rPr>
          <w:bCs/>
        </w:rPr>
        <w:t>извозят</w:t>
      </w:r>
      <w:r w:rsidR="00CF4005" w:rsidRPr="00CF4005">
        <w:rPr>
          <w:bCs/>
        </w:rPr>
        <w:t xml:space="preserve"> до </w:t>
      </w:r>
      <w:r w:rsidR="00CF4005">
        <w:rPr>
          <w:bCs/>
        </w:rPr>
        <w:t>болница</w:t>
      </w:r>
      <w:r w:rsidR="00CF4005" w:rsidRPr="00CF4005">
        <w:rPr>
          <w:bCs/>
        </w:rPr>
        <w:t>.</w:t>
      </w:r>
    </w:p>
    <w:p w:rsidR="00CF4005" w:rsidRPr="00CF4005" w:rsidRDefault="00CF4005" w:rsidP="00CF4005">
      <w:pPr>
        <w:spacing w:line="276" w:lineRule="auto"/>
        <w:ind w:firstLine="357"/>
        <w:jc w:val="both"/>
        <w:rPr>
          <w:bCs/>
        </w:rPr>
      </w:pPr>
    </w:p>
    <w:p w:rsidR="00CF4005" w:rsidRPr="00CF4005" w:rsidRDefault="00363907" w:rsidP="00CF4005">
      <w:pPr>
        <w:spacing w:line="276" w:lineRule="auto"/>
        <w:ind w:firstLine="357"/>
        <w:jc w:val="both"/>
        <w:rPr>
          <w:bCs/>
        </w:rPr>
      </w:pPr>
      <w:r>
        <w:rPr>
          <w:bCs/>
        </w:rPr>
        <w:t>1</w:t>
      </w:r>
      <w:r w:rsidR="00CF4005" w:rsidRPr="00CF4005">
        <w:rPr>
          <w:bCs/>
        </w:rPr>
        <w:t>.13. Идентифицира възможните болници, до които могат да бъдат заведени служители с висока температура.</w:t>
      </w:r>
    </w:p>
    <w:p w:rsidR="00CF4005" w:rsidRPr="00CF4005" w:rsidRDefault="00CF4005" w:rsidP="00CF4005">
      <w:pPr>
        <w:spacing w:line="276" w:lineRule="auto"/>
        <w:ind w:firstLine="357"/>
        <w:jc w:val="both"/>
        <w:rPr>
          <w:bCs/>
        </w:rPr>
      </w:pPr>
    </w:p>
    <w:p w:rsidR="00CF4005" w:rsidRPr="00CF4005" w:rsidRDefault="00363907" w:rsidP="00CF4005">
      <w:pPr>
        <w:spacing w:line="276" w:lineRule="auto"/>
        <w:ind w:firstLine="357"/>
        <w:jc w:val="both"/>
        <w:rPr>
          <w:bCs/>
        </w:rPr>
      </w:pPr>
      <w:r>
        <w:rPr>
          <w:bCs/>
        </w:rPr>
        <w:t>1</w:t>
      </w:r>
      <w:r w:rsidR="00CF4005" w:rsidRPr="00CF4005">
        <w:rPr>
          <w:bCs/>
        </w:rPr>
        <w:t>.14. При указания на МЗ, осигурява наблюдение на симптоми и температурата на работещите. Ако се започне мониторинг на температурата, трябва да се осигури, че работещите измерват температурата си два пъти дневно. След като служителя е идентифициран с висока температура ≥ 37, 3</w:t>
      </w:r>
      <w:r w:rsidR="00CF4005" w:rsidRPr="00CF4005">
        <w:rPr>
          <w:bCs/>
          <w:vertAlign w:val="superscript"/>
        </w:rPr>
        <w:t>о</w:t>
      </w:r>
      <w:r w:rsidR="00CF4005">
        <w:rPr>
          <w:bCs/>
        </w:rPr>
        <w:t>С</w:t>
      </w:r>
      <w:r w:rsidR="00CF4005" w:rsidRPr="00CF4005">
        <w:rPr>
          <w:bCs/>
        </w:rPr>
        <w:t xml:space="preserve"> се следва процедурата при откриване на болен служител.</w:t>
      </w:r>
    </w:p>
    <w:p w:rsidR="002E1700" w:rsidRPr="00CF4005" w:rsidRDefault="002E1700" w:rsidP="00CF4005">
      <w:pPr>
        <w:spacing w:line="276" w:lineRule="auto"/>
        <w:jc w:val="both"/>
      </w:pPr>
    </w:p>
    <w:p w:rsidR="00CF4005" w:rsidRPr="00CF4005" w:rsidRDefault="00363907" w:rsidP="00CF4005">
      <w:pPr>
        <w:spacing w:line="276" w:lineRule="auto"/>
        <w:ind w:firstLine="357"/>
        <w:jc w:val="both"/>
        <w:rPr>
          <w:bCs/>
        </w:rPr>
      </w:pPr>
      <w:r>
        <w:t>2</w:t>
      </w:r>
      <w:r w:rsidR="00CF4005" w:rsidRPr="00CF4005">
        <w:t xml:space="preserve">. </w:t>
      </w:r>
      <w:r w:rsidR="00CF4005" w:rsidRPr="00CF4005">
        <w:rPr>
          <w:bCs/>
        </w:rPr>
        <w:t xml:space="preserve">Всички работещи трябва да бъдат информирани за начина на контакт с </w:t>
      </w:r>
      <w:r>
        <w:rPr>
          <w:bCs/>
        </w:rPr>
        <w:t>отговорното лице за</w:t>
      </w:r>
      <w:r w:rsidR="00CF4005" w:rsidRPr="00CF4005">
        <w:rPr>
          <w:bCs/>
        </w:rPr>
        <w:t xml:space="preserve"> непрекъснатост на процеса (вътрешен телефонен номер/ мобилен телефонен номер).</w:t>
      </w:r>
    </w:p>
    <w:p w:rsidR="007B39E5" w:rsidRPr="00CF4005" w:rsidRDefault="007B39E5" w:rsidP="00CF4005">
      <w:pPr>
        <w:spacing w:line="276" w:lineRule="auto"/>
        <w:jc w:val="both"/>
      </w:pPr>
    </w:p>
    <w:p w:rsidR="007C3E71" w:rsidRPr="00CF4005" w:rsidRDefault="007E3D18" w:rsidP="00CF4005">
      <w:pPr>
        <w:spacing w:line="276" w:lineRule="auto"/>
        <w:jc w:val="both"/>
      </w:pPr>
      <w:r w:rsidRPr="00CF4005">
        <w:tab/>
      </w:r>
      <w:r w:rsidR="0007383F" w:rsidRPr="00CF4005">
        <w:t>Копие от заповедта да се връчи</w:t>
      </w:r>
      <w:r w:rsidR="00AF1E0E" w:rsidRPr="00CF4005">
        <w:t xml:space="preserve"> на заинтересованите лица</w:t>
      </w:r>
      <w:r w:rsidR="0007383F" w:rsidRPr="00CF4005">
        <w:t xml:space="preserve"> за сведение и изпълнение.</w:t>
      </w:r>
    </w:p>
    <w:p w:rsidR="001D4563" w:rsidRPr="00CF4005" w:rsidRDefault="001D4563" w:rsidP="00CF4005">
      <w:pPr>
        <w:spacing w:line="276" w:lineRule="auto"/>
        <w:jc w:val="both"/>
        <w:rPr>
          <w:lang w:val="ru-RU"/>
        </w:rPr>
      </w:pPr>
    </w:p>
    <w:p w:rsidR="00500ED8" w:rsidRPr="00CF4005" w:rsidRDefault="00500ED8" w:rsidP="00CF4005">
      <w:pPr>
        <w:spacing w:line="276" w:lineRule="auto"/>
        <w:jc w:val="both"/>
        <w:rPr>
          <w:lang w:val="ru-RU"/>
        </w:rPr>
      </w:pPr>
    </w:p>
    <w:p w:rsidR="00D0010B" w:rsidRPr="00CF4005" w:rsidRDefault="00D0010B" w:rsidP="00CF4005">
      <w:pPr>
        <w:spacing w:line="276" w:lineRule="auto"/>
        <w:ind w:left="360"/>
        <w:jc w:val="both"/>
        <w:rPr>
          <w:bCs/>
        </w:rPr>
      </w:pPr>
      <w:r w:rsidRPr="00CF4005">
        <w:tab/>
      </w:r>
      <w:r w:rsidRPr="00CF4005">
        <w:tab/>
      </w:r>
      <w:r w:rsidRPr="00CF4005">
        <w:tab/>
      </w:r>
      <w:r w:rsidRPr="00CF4005">
        <w:tab/>
      </w:r>
      <w:r w:rsidRPr="00CF4005">
        <w:tab/>
      </w:r>
      <w:r w:rsidR="00873CCE" w:rsidRPr="00CF4005">
        <w:tab/>
      </w:r>
      <w:r w:rsidR="00A91539" w:rsidRPr="00CF4005">
        <w:tab/>
      </w:r>
      <w:r w:rsidR="00CF4005" w:rsidRPr="00CF4005">
        <w:rPr>
          <w:bCs/>
        </w:rPr>
        <w:t>Издал заповедта</w:t>
      </w:r>
      <w:r w:rsidRPr="00CF4005">
        <w:rPr>
          <w:bCs/>
        </w:rPr>
        <w:t>:</w:t>
      </w:r>
      <w:r w:rsidR="00873CCE" w:rsidRPr="00CF4005">
        <w:rPr>
          <w:bCs/>
        </w:rPr>
        <w:t xml:space="preserve"> ....................................</w:t>
      </w:r>
    </w:p>
    <w:sectPr w:rsidR="00D0010B" w:rsidRPr="00CF4005" w:rsidSect="00AF1E0E">
      <w:type w:val="continuous"/>
      <w:pgSz w:w="11906" w:h="16838" w:code="9"/>
      <w:pgMar w:top="1418" w:right="1417" w:bottom="1417"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05F" w:rsidRDefault="0035105F" w:rsidP="00AF1E0E">
      <w:r>
        <w:separator/>
      </w:r>
    </w:p>
  </w:endnote>
  <w:endnote w:type="continuationSeparator" w:id="0">
    <w:p w:rsidR="0035105F" w:rsidRDefault="0035105F" w:rsidP="00AF1E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05F" w:rsidRDefault="0035105F" w:rsidP="00AF1E0E">
      <w:r>
        <w:separator/>
      </w:r>
    </w:p>
  </w:footnote>
  <w:footnote w:type="continuationSeparator" w:id="0">
    <w:p w:rsidR="0035105F" w:rsidRDefault="0035105F" w:rsidP="00AF1E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D265E8"/>
    <w:rsid w:val="0001204E"/>
    <w:rsid w:val="0007383F"/>
    <w:rsid w:val="0009205D"/>
    <w:rsid w:val="00097DEF"/>
    <w:rsid w:val="000B5F6F"/>
    <w:rsid w:val="001310FE"/>
    <w:rsid w:val="00152256"/>
    <w:rsid w:val="001772D4"/>
    <w:rsid w:val="001B49E2"/>
    <w:rsid w:val="001D4563"/>
    <w:rsid w:val="002045A4"/>
    <w:rsid w:val="00220341"/>
    <w:rsid w:val="00230DAA"/>
    <w:rsid w:val="002A19D8"/>
    <w:rsid w:val="002E1700"/>
    <w:rsid w:val="003454F9"/>
    <w:rsid w:val="0035105F"/>
    <w:rsid w:val="00363907"/>
    <w:rsid w:val="00464D95"/>
    <w:rsid w:val="004D0C18"/>
    <w:rsid w:val="00500ED8"/>
    <w:rsid w:val="005032B5"/>
    <w:rsid w:val="00510887"/>
    <w:rsid w:val="005C6B85"/>
    <w:rsid w:val="006D734F"/>
    <w:rsid w:val="007044CE"/>
    <w:rsid w:val="00725743"/>
    <w:rsid w:val="007B39E5"/>
    <w:rsid w:val="007C3E71"/>
    <w:rsid w:val="007E3D18"/>
    <w:rsid w:val="008613E5"/>
    <w:rsid w:val="00873CCE"/>
    <w:rsid w:val="00896147"/>
    <w:rsid w:val="008C4FF3"/>
    <w:rsid w:val="008D0F46"/>
    <w:rsid w:val="00994A46"/>
    <w:rsid w:val="00A20A09"/>
    <w:rsid w:val="00A91539"/>
    <w:rsid w:val="00AC18E5"/>
    <w:rsid w:val="00AF1E0E"/>
    <w:rsid w:val="00BB5876"/>
    <w:rsid w:val="00BC1D30"/>
    <w:rsid w:val="00C11F22"/>
    <w:rsid w:val="00C87F17"/>
    <w:rsid w:val="00C947E5"/>
    <w:rsid w:val="00CB492C"/>
    <w:rsid w:val="00CF4005"/>
    <w:rsid w:val="00D0010B"/>
    <w:rsid w:val="00D265E8"/>
    <w:rsid w:val="00D46032"/>
    <w:rsid w:val="00D9244C"/>
    <w:rsid w:val="00D972D0"/>
    <w:rsid w:val="00DC4670"/>
    <w:rsid w:val="00DE4A0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1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C7323601">
    <w:name w:val="SC.7.323601"/>
    <w:rsid w:val="008D0F46"/>
    <w:rPr>
      <w:rFonts w:ascii="Arial" w:hAnsi="Arial" w:cs="Arial" w:hint="default"/>
      <w:b/>
      <w:bCs/>
      <w:color w:val="000000"/>
      <w:sz w:val="40"/>
      <w:szCs w:val="40"/>
    </w:rPr>
  </w:style>
  <w:style w:type="paragraph" w:styleId="Header">
    <w:name w:val="header"/>
    <w:basedOn w:val="Normal"/>
    <w:link w:val="HeaderChar"/>
    <w:uiPriority w:val="99"/>
    <w:semiHidden/>
    <w:unhideWhenUsed/>
    <w:rsid w:val="00AF1E0E"/>
    <w:pPr>
      <w:tabs>
        <w:tab w:val="center" w:pos="4536"/>
        <w:tab w:val="right" w:pos="9072"/>
      </w:tabs>
    </w:pPr>
  </w:style>
  <w:style w:type="character" w:customStyle="1" w:styleId="HeaderChar">
    <w:name w:val="Header Char"/>
    <w:basedOn w:val="DefaultParagraphFont"/>
    <w:link w:val="Header"/>
    <w:uiPriority w:val="99"/>
    <w:semiHidden/>
    <w:rsid w:val="00AF1E0E"/>
    <w:rPr>
      <w:sz w:val="24"/>
      <w:szCs w:val="24"/>
    </w:rPr>
  </w:style>
  <w:style w:type="paragraph" w:styleId="Footer">
    <w:name w:val="footer"/>
    <w:basedOn w:val="Normal"/>
    <w:link w:val="FooterChar"/>
    <w:uiPriority w:val="99"/>
    <w:semiHidden/>
    <w:unhideWhenUsed/>
    <w:rsid w:val="00AF1E0E"/>
    <w:pPr>
      <w:tabs>
        <w:tab w:val="center" w:pos="4536"/>
        <w:tab w:val="right" w:pos="9072"/>
      </w:tabs>
    </w:pPr>
  </w:style>
  <w:style w:type="character" w:customStyle="1" w:styleId="FooterChar">
    <w:name w:val="Footer Char"/>
    <w:basedOn w:val="DefaultParagraphFont"/>
    <w:link w:val="Footer"/>
    <w:uiPriority w:val="99"/>
    <w:semiHidden/>
    <w:rsid w:val="00AF1E0E"/>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539</Words>
  <Characters>3076</Characters>
  <Application>Microsoft Office Word</Application>
  <DocSecurity>0</DocSecurity>
  <Lines>25</Lines>
  <Paragraphs>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ЗАПОВЕД</vt:lpstr>
      <vt:lpstr>ЗАПОВЕД</vt:lpstr>
    </vt:vector>
  </TitlesOfParts>
  <Company>pc1</Company>
  <LinksUpToDate>false</LinksUpToDate>
  <CharactersWithSpaces>3608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ЗАПОВЕД</dc:title>
  <dc:creator>pc1</dc:creator>
  <cp:lastModifiedBy>Deyana Ilieva</cp:lastModifiedBy>
  <cp:revision>3</cp:revision>
  <cp:lastPrinted>2010-06-02T13:26:00Z</cp:lastPrinted>
  <dcterms:created xsi:type="dcterms:W3CDTF">2020-03-26T09:38:00Z</dcterms:created>
  <dcterms:modified xsi:type="dcterms:W3CDTF">2020-03-26T09:42:00Z</dcterms:modified>
</cp:coreProperties>
</file>